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0CEC" w14:textId="77777777" w:rsidR="0082226F" w:rsidRDefault="0082226F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14:paraId="76EB09D2" w14:textId="0168DF6F" w:rsidR="00DC6CFE" w:rsidRPr="006C296D" w:rsidRDefault="00DC6CFE" w:rsidP="00DC6CFE">
      <w:pPr>
        <w:ind w:left="4956"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sz w:val="24"/>
          <w:szCs w:val="24"/>
        </w:rPr>
        <w:t>Приложение</w:t>
      </w:r>
      <w:r w:rsidR="005963FF" w:rsidRPr="006C296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4707C" w:rsidRPr="006C296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</w:t>
      </w:r>
      <w:r w:rsidR="006056C0" w:rsidRPr="006C296D">
        <w:rPr>
          <w:rFonts w:ascii="Times New Roman" w:eastAsia="Calibri" w:hAnsi="Times New Roman" w:cs="Times New Roman"/>
          <w:b/>
          <w:sz w:val="24"/>
          <w:szCs w:val="24"/>
          <w:lang w:val="en-US"/>
        </w:rPr>
        <w:t>V</w:t>
      </w:r>
      <w:r w:rsidR="0074707C" w:rsidRPr="006C296D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="006056C0" w:rsidRPr="006C296D">
        <w:rPr>
          <w:rFonts w:ascii="Times New Roman" w:eastAsia="Calibri" w:hAnsi="Times New Roman" w:cs="Times New Roman"/>
          <w:b/>
          <w:sz w:val="24"/>
          <w:szCs w:val="24"/>
          <w:lang w:val="en-US"/>
        </w:rPr>
        <w:t>c</w:t>
      </w:r>
      <w:proofErr w:type="spellEnd"/>
    </w:p>
    <w:p w14:paraId="2EE1C0F9" w14:textId="77777777" w:rsidR="00DC6CFE" w:rsidRPr="006C296D" w:rsidRDefault="00DC6CFE" w:rsidP="00795C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1A67F7" w14:textId="77777777" w:rsidR="00DC6CFE" w:rsidRPr="006C296D" w:rsidRDefault="00DC6CFE" w:rsidP="00795C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776E04" w14:textId="1ADF7712" w:rsidR="00EF4FF4" w:rsidRPr="006C296D" w:rsidRDefault="008D5732" w:rsidP="0056416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795CE5" w:rsidRPr="006C296D">
        <w:rPr>
          <w:rFonts w:ascii="Times New Roman" w:eastAsia="Calibri" w:hAnsi="Times New Roman" w:cs="Times New Roman"/>
          <w:b/>
          <w:sz w:val="24"/>
          <w:szCs w:val="24"/>
        </w:rPr>
        <w:t xml:space="preserve">ониторинг на </w:t>
      </w:r>
      <w:r w:rsidR="00564169" w:rsidRPr="006C296D">
        <w:rPr>
          <w:rFonts w:ascii="Times New Roman" w:eastAsia="Calibri" w:hAnsi="Times New Roman" w:cs="Times New Roman"/>
          <w:b/>
          <w:sz w:val="24"/>
          <w:szCs w:val="24"/>
        </w:rPr>
        <w:t>изпълнението по</w:t>
      </w:r>
      <w:r w:rsidR="00EF4FF4" w:rsidRPr="006C296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5CE5" w:rsidRPr="006C296D">
        <w:rPr>
          <w:rFonts w:ascii="Times New Roman" w:eastAsia="Calibri" w:hAnsi="Times New Roman" w:cs="Times New Roman"/>
          <w:b/>
          <w:sz w:val="24"/>
          <w:szCs w:val="24"/>
        </w:rPr>
        <w:t>проект</w:t>
      </w:r>
      <w:r w:rsidR="00795CE5" w:rsidRPr="006C29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6CFE" w:rsidRPr="006C296D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……………………………………………………………………………………………… </w:t>
      </w:r>
    </w:p>
    <w:p w14:paraId="4C69E543" w14:textId="158D1136" w:rsidR="006D0FE5" w:rsidRPr="006C296D" w:rsidRDefault="006D0FE5" w:rsidP="006D0FE5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sz w:val="24"/>
          <w:szCs w:val="24"/>
        </w:rPr>
        <w:t xml:space="preserve">BG05SFPR001-1.002 „Достъп до образование за всяко дете“ </w:t>
      </w:r>
    </w:p>
    <w:p w14:paraId="40661B55" w14:textId="5000DEA3" w:rsidR="00DC6CFE" w:rsidRPr="006C296D" w:rsidRDefault="00DC6CFE" w:rsidP="006D0FE5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6C296D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Въпросник за </w:t>
      </w:r>
      <w:r w:rsidR="00BA31B0" w:rsidRPr="006C296D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други участници в дейностите по проекта, различни от</w:t>
      </w:r>
      <w:r w:rsidR="00564169" w:rsidRPr="006C296D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целевите групи</w:t>
      </w:r>
    </w:p>
    <w:p w14:paraId="17479B0B" w14:textId="77777777" w:rsidR="00DC6CFE" w:rsidRPr="006C296D" w:rsidRDefault="00DC6CFE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558B3BD" w14:textId="37000835" w:rsidR="00795CE5" w:rsidRPr="006C296D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6C296D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 на въпросника:</w:t>
      </w:r>
    </w:p>
    <w:p w14:paraId="4ADFF075" w14:textId="3D40D06D" w:rsidR="00FF2DCD" w:rsidRPr="006C296D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sz w:val="24"/>
          <w:szCs w:val="24"/>
        </w:rPr>
        <w:t>Целта на този въпросник е да се събер</w:t>
      </w:r>
      <w:r w:rsidR="00FF2DCD" w:rsidRPr="006C296D">
        <w:rPr>
          <w:rFonts w:ascii="Times New Roman" w:eastAsia="Calibri" w:hAnsi="Times New Roman" w:cs="Times New Roman"/>
          <w:sz w:val="24"/>
          <w:szCs w:val="24"/>
        </w:rPr>
        <w:t>е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2DCD" w:rsidRPr="006C296D">
        <w:rPr>
          <w:rFonts w:ascii="Times New Roman" w:eastAsia="Calibri" w:hAnsi="Times New Roman" w:cs="Times New Roman"/>
          <w:sz w:val="24"/>
          <w:szCs w:val="24"/>
        </w:rPr>
        <w:t xml:space="preserve">информация и </w:t>
      </w:r>
      <w:r w:rsidR="00257126" w:rsidRPr="006C296D">
        <w:rPr>
          <w:rFonts w:ascii="Times New Roman" w:eastAsia="Calibri" w:hAnsi="Times New Roman" w:cs="Times New Roman"/>
          <w:sz w:val="24"/>
          <w:szCs w:val="24"/>
        </w:rPr>
        <w:t>мнения</w:t>
      </w:r>
      <w:r w:rsidR="00746AE9" w:rsidRPr="006C296D">
        <w:rPr>
          <w:rFonts w:ascii="Times New Roman" w:eastAsia="Calibri" w:hAnsi="Times New Roman" w:cs="Times New Roman"/>
          <w:sz w:val="24"/>
          <w:szCs w:val="24"/>
        </w:rPr>
        <w:t xml:space="preserve"> за непосредственото въздействие от изпълнение на проектните дейности от </w:t>
      </w:r>
      <w:r w:rsidR="00257126"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участниците в дейности по проекта</w:t>
      </w:r>
      <w:r w:rsidR="00447D10"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различни от </w:t>
      </w:r>
      <w:r w:rsidR="00BA31B0"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целевите групи</w:t>
      </w:r>
      <w:r w:rsidR="00447D10" w:rsidRPr="006C296D">
        <w:rPr>
          <w:rFonts w:ascii="Times New Roman" w:eastAsia="Calibri" w:hAnsi="Times New Roman" w:cs="Times New Roman"/>
          <w:sz w:val="24"/>
          <w:szCs w:val="24"/>
        </w:rPr>
        <w:t>, от</w:t>
      </w:r>
      <w:r w:rsidR="00FF2DCD" w:rsidRPr="006C296D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22E339D9" w14:textId="394EEABF" w:rsidR="00973812" w:rsidRPr="006C296D" w:rsidRDefault="00973812" w:rsidP="00FF2DCD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sz w:val="24"/>
          <w:szCs w:val="24"/>
        </w:rPr>
        <w:t>Представители на РУО, обхванати и участвали в дейности по проекта, но не в качеството на крайни получатели на подкрепа</w:t>
      </w:r>
    </w:p>
    <w:p w14:paraId="57147798" w14:textId="096FD8F7" w:rsidR="00FF2DCD" w:rsidRPr="006C296D" w:rsidRDefault="00241DAA" w:rsidP="00FF2DCD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sz w:val="24"/>
          <w:szCs w:val="24"/>
        </w:rPr>
        <w:t>Представители на общини</w:t>
      </w:r>
      <w:r w:rsidR="00DC6457" w:rsidRPr="006C296D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 териториални звена на институции, включени в Механизма за обхват</w:t>
      </w:r>
      <w:r w:rsidR="00C54E26" w:rsidRPr="006C296D">
        <w:rPr>
          <w:rFonts w:ascii="Times New Roman" w:eastAsia="Calibri" w:hAnsi="Times New Roman" w:cs="Times New Roman"/>
          <w:sz w:val="24"/>
          <w:szCs w:val="24"/>
        </w:rPr>
        <w:t>, обхванати и участвали в дейности по проекта, но не в качеството на крайни получатели на подкрепа</w:t>
      </w:r>
      <w:r w:rsidR="00E718C9" w:rsidRPr="006C296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45159E0" w14:textId="5B119BE4" w:rsidR="00E718C9" w:rsidRPr="006C296D" w:rsidRDefault="00E718C9" w:rsidP="00FF2DCD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sz w:val="24"/>
          <w:szCs w:val="24"/>
        </w:rPr>
        <w:t>Педагогически специалисти</w:t>
      </w:r>
      <w:r w:rsidR="008C197C" w:rsidRPr="006C296D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6007" w:rsidRPr="006C296D">
        <w:rPr>
          <w:rFonts w:ascii="Times New Roman" w:eastAsia="Calibri" w:hAnsi="Times New Roman" w:cs="Times New Roman"/>
          <w:sz w:val="24"/>
          <w:szCs w:val="24"/>
        </w:rPr>
        <w:t>директори</w:t>
      </w:r>
      <w:r w:rsidR="008C197C" w:rsidRPr="006C296D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C54E26" w:rsidRPr="006C296D">
        <w:rPr>
          <w:rFonts w:ascii="Times New Roman" w:eastAsia="Calibri" w:hAnsi="Times New Roman" w:cs="Times New Roman"/>
          <w:sz w:val="24"/>
          <w:szCs w:val="24"/>
        </w:rPr>
        <w:t>държавни и общински училища и детски градини</w:t>
      </w:r>
      <w:r w:rsidR="008C197C" w:rsidRPr="006C296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C296D">
        <w:rPr>
          <w:rFonts w:ascii="Times New Roman" w:eastAsia="Calibri" w:hAnsi="Times New Roman" w:cs="Times New Roman"/>
          <w:sz w:val="24"/>
          <w:szCs w:val="24"/>
        </w:rPr>
        <w:t>обхванати и участвали в дейности по проекта</w:t>
      </w:r>
      <w:r w:rsidR="00C54E26" w:rsidRPr="006C296D">
        <w:rPr>
          <w:rFonts w:ascii="Times New Roman" w:eastAsia="Calibri" w:hAnsi="Times New Roman" w:cs="Times New Roman"/>
          <w:sz w:val="24"/>
          <w:szCs w:val="24"/>
        </w:rPr>
        <w:t>, но не в качеството на крайни получатели на подкрепа</w:t>
      </w:r>
      <w:r w:rsidRPr="006C296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3C35033" w14:textId="25897F28" w:rsidR="00E718C9" w:rsidRPr="006C296D" w:rsidRDefault="00E718C9" w:rsidP="00FF2DCD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sz w:val="24"/>
          <w:szCs w:val="24"/>
        </w:rPr>
        <w:t>Непедагогически персонал</w:t>
      </w:r>
      <w:r w:rsidR="00257126" w:rsidRPr="006C296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6C296D">
        <w:rPr>
          <w:rFonts w:ascii="Times New Roman" w:eastAsia="Calibri" w:hAnsi="Times New Roman" w:cs="Times New Roman"/>
          <w:sz w:val="24"/>
          <w:szCs w:val="24"/>
        </w:rPr>
        <w:t>образователни медиатори,</w:t>
      </w:r>
      <w:r w:rsidR="00257126" w:rsidRPr="006C29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3FBB" w:rsidRPr="006C296D">
        <w:rPr>
          <w:rFonts w:ascii="Times New Roman" w:eastAsia="Calibri" w:hAnsi="Times New Roman" w:cs="Times New Roman"/>
          <w:sz w:val="24"/>
          <w:szCs w:val="24"/>
        </w:rPr>
        <w:t>социални работници</w:t>
      </w:r>
      <w:r w:rsidR="00C54E26" w:rsidRPr="006C296D">
        <w:rPr>
          <w:rFonts w:ascii="Times New Roman" w:eastAsia="Calibri" w:hAnsi="Times New Roman" w:cs="Times New Roman"/>
          <w:sz w:val="24"/>
          <w:szCs w:val="24"/>
        </w:rPr>
        <w:t xml:space="preserve"> и др.</w:t>
      </w:r>
      <w:r w:rsidR="00257126" w:rsidRPr="006C296D">
        <w:rPr>
          <w:rFonts w:ascii="Times New Roman" w:eastAsia="Calibri" w:hAnsi="Times New Roman" w:cs="Times New Roman"/>
          <w:sz w:val="24"/>
          <w:szCs w:val="24"/>
        </w:rPr>
        <w:t>)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 обхванати и участвали в дейности по проекта</w:t>
      </w:r>
      <w:r w:rsidR="00BA31B0" w:rsidRPr="006C296D">
        <w:rPr>
          <w:rFonts w:ascii="Times New Roman" w:eastAsia="Calibri" w:hAnsi="Times New Roman" w:cs="Times New Roman"/>
          <w:sz w:val="24"/>
          <w:szCs w:val="24"/>
        </w:rPr>
        <w:t>, но не в качеството на крайни получатели на подкрепа</w:t>
      </w:r>
      <w:r w:rsidRPr="006C296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B1EB0B4" w14:textId="12216D1D" w:rsidR="006B6BC5" w:rsidRPr="006C296D" w:rsidRDefault="006B6BC5" w:rsidP="000711DE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Представители на обучителни организации, предоставящи </w:t>
      </w:r>
      <w:r w:rsidR="00DC6457" w:rsidRPr="006C296D">
        <w:rPr>
          <w:rFonts w:ascii="Times New Roman" w:eastAsia="Calibri" w:hAnsi="Times New Roman" w:cs="Times New Roman"/>
          <w:sz w:val="24"/>
          <w:szCs w:val="24"/>
        </w:rPr>
        <w:t xml:space="preserve">обучения по </w:t>
      </w:r>
      <w:proofErr w:type="spellStart"/>
      <w:r w:rsidR="00732910" w:rsidRPr="006C296D">
        <w:rPr>
          <w:rFonts w:ascii="Times New Roman" w:eastAsia="Calibri" w:hAnsi="Times New Roman" w:cs="Times New Roman"/>
          <w:sz w:val="24"/>
          <w:szCs w:val="24"/>
        </w:rPr>
        <w:t>подд</w:t>
      </w:r>
      <w:r w:rsidR="00DC6457" w:rsidRPr="006C296D">
        <w:rPr>
          <w:rFonts w:ascii="Times New Roman" w:eastAsia="Calibri" w:hAnsi="Times New Roman" w:cs="Times New Roman"/>
          <w:sz w:val="24"/>
          <w:szCs w:val="24"/>
        </w:rPr>
        <w:t>ейност</w:t>
      </w:r>
      <w:proofErr w:type="spellEnd"/>
      <w:r w:rsidR="00DC6457" w:rsidRPr="006C29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2910" w:rsidRPr="006C296D">
        <w:rPr>
          <w:rFonts w:ascii="Times New Roman" w:eastAsia="Calibri" w:hAnsi="Times New Roman" w:cs="Times New Roman"/>
          <w:sz w:val="24"/>
          <w:szCs w:val="24"/>
        </w:rPr>
        <w:t>1.</w:t>
      </w:r>
      <w:r w:rsidR="00DC6457" w:rsidRPr="006C296D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 w:rsidR="008C197C" w:rsidRPr="006C296D">
        <w:rPr>
          <w:rFonts w:ascii="Times New Roman" w:eastAsia="Calibri" w:hAnsi="Times New Roman" w:cs="Times New Roman"/>
          <w:sz w:val="24"/>
          <w:szCs w:val="24"/>
        </w:rPr>
        <w:t>от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 проекта;</w:t>
      </w:r>
    </w:p>
    <w:p w14:paraId="7F258F19" w14:textId="77777777" w:rsidR="00EF4FF4" w:rsidRPr="006C296D" w:rsidRDefault="00EF4FF4" w:rsidP="00795CE5">
      <w:pPr>
        <w:spacing w:after="12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E5CD84" w14:textId="2AB16A2D" w:rsidR="00257126" w:rsidRPr="006C296D" w:rsidRDefault="00DC6CFE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Б</w:t>
      </w:r>
      <w:r w:rsidR="00795CE5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енефициент</w:t>
      </w:r>
      <w:r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ът</w:t>
      </w:r>
      <w:r w:rsidR="00C8071F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предоставя въпросника на</w:t>
      </w:r>
      <w:r w:rsidR="00A57234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другите</w:t>
      </w:r>
      <w:r w:rsidR="00125932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участници</w:t>
      </w:r>
      <w:r w:rsidR="00A57234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в дейностите по проекта, различни от целевите групи</w:t>
      </w:r>
      <w:r w:rsidR="00125932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45046B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след приключване на съответната учебна година</w:t>
      </w:r>
      <w:r w:rsidR="00A57234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8C197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от срока на проекта</w:t>
      </w:r>
      <w:r w:rsidR="00125932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00795CE5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Бенефициентът </w:t>
      </w:r>
      <w:r w:rsidR="00C8071F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следва да представ</w:t>
      </w:r>
      <w:r w:rsidR="008D5732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C8071F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Управляващия орган </w:t>
      </w:r>
      <w:r w:rsidR="008D5732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отговори</w:t>
      </w:r>
      <w:r w:rsidR="0025712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8D5732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</w:t>
      </w:r>
      <w:r w:rsidR="005D521D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Част А от</w:t>
      </w:r>
      <w:r w:rsidR="008D5732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настоящия въпросник</w:t>
      </w:r>
      <w:r w:rsidR="00C8071F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, като обобщени</w:t>
      </w:r>
      <w:r w:rsidR="005D521D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C8071F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данни с резултатите </w:t>
      </w:r>
      <w:r w:rsidR="008D5732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с</w:t>
      </w:r>
      <w:r w:rsidR="005D521D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а</w:t>
      </w:r>
      <w:r w:rsidR="008D5732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071F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във </w:t>
      </w:r>
      <w:r w:rsidR="0090376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файла</w:t>
      </w:r>
      <w:r w:rsidR="00DE12F3" w:rsidRPr="006C296D">
        <w:t xml:space="preserve"> </w:t>
      </w:r>
      <w:r w:rsidR="00DE12F3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="005D521D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Таблица</w:t>
      </w:r>
      <w:r w:rsidR="00DE12F3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51AB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ДОВД</w:t>
      </w:r>
      <w:r w:rsidR="001058C0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B92520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други </w:t>
      </w:r>
      <w:r w:rsidR="00C838B3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участници</w:t>
      </w:r>
      <w:r w:rsidR="00DE12F3" w:rsidRPr="006C296D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”</w:t>
      </w:r>
      <w:r w:rsidR="00A57234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90376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във формат „</w:t>
      </w:r>
      <w:r w:rsidR="0090376C" w:rsidRPr="006C296D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excel</w:t>
      </w:r>
      <w:r w:rsidR="0090376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“</w:t>
      </w:r>
      <w:r w:rsidR="00795CE5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</w:t>
      </w:r>
      <w:r w:rsidR="008D5732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По всеки въпрос бенефициентът обобщава отговорите с изводи</w:t>
      </w:r>
      <w:r w:rsidR="0008524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r w:rsidR="008D5732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заключения. </w:t>
      </w:r>
      <w:r w:rsidR="0025712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В Част Б от въпросника бенефициентът представя в резюме обобщените отговори и резултати.</w:t>
      </w:r>
    </w:p>
    <w:p w14:paraId="5966D0DA" w14:textId="58672F1C" w:rsidR="008D5732" w:rsidRPr="006C296D" w:rsidRDefault="008D5732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09871EF1" w14:textId="14026A39" w:rsidR="008D5732" w:rsidRPr="006C296D" w:rsidRDefault="008D5732" w:rsidP="00795CE5">
      <w:pPr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Част А. Въпросник за </w:t>
      </w:r>
      <w:r w:rsidR="00B92520" w:rsidRPr="006C296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други </w:t>
      </w:r>
      <w:r w:rsidR="00125932" w:rsidRPr="006C296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участници</w:t>
      </w:r>
      <w:r w:rsidR="00B92520" w:rsidRPr="006C296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, различни от целевите групи,</w:t>
      </w:r>
      <w:r w:rsidR="00125932" w:rsidRPr="006C296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относно изпълнението на проекта</w:t>
      </w:r>
    </w:p>
    <w:p w14:paraId="4D90C445" w14:textId="342C9E97" w:rsidR="004E5C0B" w:rsidRPr="006C296D" w:rsidRDefault="00916E66" w:rsidP="004E5C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4E5C0B" w:rsidRPr="006C296D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C296D">
        <w:rPr>
          <w:rFonts w:ascii="Times New Roman" w:eastAsia="Calibri" w:hAnsi="Times New Roman" w:cs="Times New Roman"/>
          <w:sz w:val="24"/>
          <w:szCs w:val="24"/>
        </w:rPr>
        <w:t>Участник съм в проекта</w:t>
      </w:r>
      <w:r w:rsidR="002A35FB" w:rsidRPr="006C296D">
        <w:rPr>
          <w:rFonts w:ascii="Times New Roman" w:eastAsia="Calibri" w:hAnsi="Times New Roman" w:cs="Times New Roman"/>
          <w:sz w:val="24"/>
          <w:szCs w:val="24"/>
        </w:rPr>
        <w:t xml:space="preserve"> като</w:t>
      </w:r>
      <w:r w:rsidRPr="006C296D">
        <w:rPr>
          <w:rFonts w:ascii="Times New Roman" w:eastAsia="Calibri" w:hAnsi="Times New Roman" w:cs="Times New Roman"/>
          <w:sz w:val="24"/>
          <w:szCs w:val="24"/>
        </w:rPr>
        <w:t>:</w:t>
      </w:r>
      <w:r w:rsidR="004E5C0B" w:rsidRPr="006C296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4E5C0B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Моля отбележете само един отговор</w:t>
      </w:r>
      <w:r w:rsidR="004E5C0B" w:rsidRPr="006C296D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1EDC78E" w14:textId="77777777" w:rsidR="00EE260E" w:rsidRPr="006C296D" w:rsidRDefault="00EE260E" w:rsidP="00EE260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5A2F0A3" w14:textId="3614C577" w:rsidR="00EE260E" w:rsidRPr="006C296D" w:rsidRDefault="007D52F4" w:rsidP="00852109">
      <w:pPr>
        <w:spacing w:after="0"/>
        <w:ind w:firstLine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4A6A5C" w:rsidRPr="006C296D">
        <w:rPr>
          <w:rFonts w:ascii="Times New Roman" w:eastAsia="Calibri" w:hAnsi="Times New Roman" w:cs="Times New Roman"/>
          <w:sz w:val="24"/>
          <w:szCs w:val="24"/>
        </w:rPr>
        <w:t>представител на община</w:t>
      </w:r>
      <w:r w:rsidR="00746AE9" w:rsidRPr="006C296D">
        <w:rPr>
          <w:rFonts w:ascii="Times New Roman" w:eastAsia="Calibri" w:hAnsi="Times New Roman" w:cs="Times New Roman"/>
          <w:sz w:val="24"/>
          <w:szCs w:val="24"/>
        </w:rPr>
        <w:t>;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C296D">
        <w:rPr>
          <w:rFonts w:ascii="Times New Roman" w:eastAsia="Calibri" w:hAnsi="Times New Roman" w:cs="Times New Roman"/>
          <w:sz w:val="24"/>
          <w:szCs w:val="24"/>
        </w:rPr>
        <w:tab/>
      </w:r>
    </w:p>
    <w:p w14:paraId="6B1FBAF6" w14:textId="77777777" w:rsidR="00782FA5" w:rsidRPr="006C296D" w:rsidRDefault="00782FA5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459EA52" w14:textId="1BB798E5" w:rsidR="00782FA5" w:rsidRPr="006C296D" w:rsidRDefault="007D52F4" w:rsidP="00852109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Pr="006C296D">
        <w:rPr>
          <w:rFonts w:ascii="Times New Roman" w:eastAsia="Calibri" w:hAnsi="Times New Roman" w:cs="Times New Roman"/>
          <w:sz w:val="24"/>
          <w:szCs w:val="24"/>
        </w:rPr>
        <w:t>)</w:t>
      </w:r>
      <w:r w:rsidR="00257126" w:rsidRPr="006C29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2FA5" w:rsidRPr="006C296D">
        <w:rPr>
          <w:rFonts w:ascii="Times New Roman" w:eastAsia="Calibri" w:hAnsi="Times New Roman" w:cs="Times New Roman"/>
          <w:sz w:val="24"/>
          <w:szCs w:val="24"/>
        </w:rPr>
        <w:t>представител на РУО</w:t>
      </w:r>
      <w:r w:rsidR="00D802ED" w:rsidRPr="006C296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5DD5271" w14:textId="58CC0588" w:rsidR="00A57234" w:rsidRPr="006C296D" w:rsidRDefault="00782FA5" w:rsidP="002C1951">
      <w:pPr>
        <w:spacing w:after="0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sz w:val="24"/>
          <w:szCs w:val="24"/>
        </w:rPr>
        <w:lastRenderedPageBreak/>
        <w:t>в</w:t>
      </w:r>
      <w:r w:rsidRPr="006C296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  <w:r w:rsidR="004A6A5C" w:rsidRPr="006C296D">
        <w:rPr>
          <w:rFonts w:ascii="Times New Roman" w:eastAsia="Calibri" w:hAnsi="Times New Roman" w:cs="Times New Roman"/>
          <w:sz w:val="24"/>
          <w:szCs w:val="24"/>
        </w:rPr>
        <w:t>представител на териториално звено на институция по Механизма за обхват</w:t>
      </w:r>
      <w:r w:rsidR="004E17E0" w:rsidRPr="006C296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331D4AF" w14:textId="1D584E24" w:rsidR="004A6A5C" w:rsidRPr="006C296D" w:rsidRDefault="00782FA5" w:rsidP="002C1951">
      <w:pPr>
        <w:spacing w:after="0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sz w:val="24"/>
          <w:szCs w:val="24"/>
        </w:rPr>
        <w:t>г</w:t>
      </w:r>
      <w:r w:rsidR="004E17E0" w:rsidRPr="006C296D">
        <w:rPr>
          <w:rFonts w:ascii="Times New Roman" w:eastAsia="Calibri" w:hAnsi="Times New Roman" w:cs="Times New Roman"/>
          <w:sz w:val="24"/>
          <w:szCs w:val="24"/>
        </w:rPr>
        <w:t>)</w:t>
      </w:r>
      <w:r w:rsidR="004A6A5C" w:rsidRPr="006C296D">
        <w:rPr>
          <w:rFonts w:ascii="Times New Roman" w:eastAsia="Calibri" w:hAnsi="Times New Roman" w:cs="Times New Roman"/>
          <w:sz w:val="24"/>
          <w:szCs w:val="24"/>
        </w:rPr>
        <w:t>директор на</w:t>
      </w:r>
      <w:r w:rsidR="002C1951" w:rsidRPr="006C29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6A5C" w:rsidRPr="006C296D">
        <w:rPr>
          <w:rFonts w:ascii="Times New Roman" w:eastAsia="Calibri" w:hAnsi="Times New Roman" w:cs="Times New Roman"/>
          <w:sz w:val="24"/>
          <w:szCs w:val="24"/>
        </w:rPr>
        <w:t>държавно/</w:t>
      </w:r>
      <w:r w:rsidR="002C1951" w:rsidRPr="006C296D">
        <w:rPr>
          <w:rFonts w:ascii="Times New Roman" w:eastAsia="Calibri" w:hAnsi="Times New Roman" w:cs="Times New Roman"/>
          <w:sz w:val="24"/>
          <w:szCs w:val="24"/>
        </w:rPr>
        <w:t>а/</w:t>
      </w:r>
      <w:r w:rsidR="004A6A5C" w:rsidRPr="006C296D">
        <w:rPr>
          <w:rFonts w:ascii="Times New Roman" w:eastAsia="Calibri" w:hAnsi="Times New Roman" w:cs="Times New Roman"/>
          <w:sz w:val="24"/>
          <w:szCs w:val="24"/>
        </w:rPr>
        <w:t>общинско</w:t>
      </w:r>
      <w:r w:rsidR="002C1951" w:rsidRPr="006C296D">
        <w:rPr>
          <w:rFonts w:ascii="Times New Roman" w:eastAsia="Calibri" w:hAnsi="Times New Roman" w:cs="Times New Roman"/>
          <w:sz w:val="24"/>
          <w:szCs w:val="24"/>
        </w:rPr>
        <w:t>/а</w:t>
      </w:r>
      <w:r w:rsidR="004A6A5C" w:rsidRPr="006C296D">
        <w:rPr>
          <w:rFonts w:ascii="Times New Roman" w:eastAsia="Calibri" w:hAnsi="Times New Roman" w:cs="Times New Roman"/>
          <w:sz w:val="24"/>
          <w:szCs w:val="24"/>
        </w:rPr>
        <w:t xml:space="preserve"> училище</w:t>
      </w:r>
      <w:r w:rsidR="002C1951" w:rsidRPr="006C296D">
        <w:rPr>
          <w:rFonts w:ascii="Times New Roman" w:eastAsia="Calibri" w:hAnsi="Times New Roman" w:cs="Times New Roman"/>
          <w:sz w:val="24"/>
          <w:szCs w:val="24"/>
        </w:rPr>
        <w:t xml:space="preserve"> или детска градина;</w:t>
      </w:r>
    </w:p>
    <w:p w14:paraId="0841E37B" w14:textId="008FC770" w:rsidR="004A6A5C" w:rsidRPr="006C296D" w:rsidRDefault="00BE631C" w:rsidP="002C1951">
      <w:pPr>
        <w:spacing w:after="0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sz w:val="24"/>
          <w:szCs w:val="24"/>
        </w:rPr>
        <w:t>д</w:t>
      </w:r>
      <w:r w:rsidRPr="006C296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  <w:r w:rsidR="004A6A5C" w:rsidRPr="006C296D">
        <w:rPr>
          <w:rFonts w:ascii="Times New Roman" w:eastAsia="Calibri" w:hAnsi="Times New Roman" w:cs="Times New Roman"/>
          <w:sz w:val="24"/>
          <w:szCs w:val="24"/>
        </w:rPr>
        <w:t>педагогически специалист</w:t>
      </w:r>
    </w:p>
    <w:p w14:paraId="68F586DD" w14:textId="1D2CD59E" w:rsidR="00257126" w:rsidRPr="006C296D" w:rsidRDefault="00BE631C" w:rsidP="00973812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="004A6A5C" w:rsidRPr="006C296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D52F4" w:rsidRPr="006C296D">
        <w:rPr>
          <w:rFonts w:ascii="Times New Roman" w:eastAsia="Calibri" w:hAnsi="Times New Roman" w:cs="Times New Roman"/>
          <w:sz w:val="24"/>
          <w:szCs w:val="24"/>
        </w:rPr>
        <w:t>непедагогически персонал</w:t>
      </w:r>
      <w:r w:rsidRPr="006C296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4E17E0" w:rsidRPr="006C296D">
        <w:rPr>
          <w:rFonts w:ascii="Times New Roman" w:eastAsia="Calibri" w:hAnsi="Times New Roman" w:cs="Times New Roman"/>
          <w:sz w:val="24"/>
          <w:szCs w:val="24"/>
        </w:rPr>
        <w:t>– образователен медиатор, социален работник</w:t>
      </w:r>
      <w:r w:rsidR="00746AE9" w:rsidRPr="006C296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830BD68" w14:textId="77999231" w:rsidR="007D52F4" w:rsidRPr="006C296D" w:rsidRDefault="00782FA5" w:rsidP="00973812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7D52F4" w:rsidRPr="006C296D" w:rsidSect="0025712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6C296D">
        <w:rPr>
          <w:rFonts w:ascii="Times New Roman" w:eastAsia="Calibri" w:hAnsi="Times New Roman" w:cs="Times New Roman"/>
          <w:sz w:val="24"/>
          <w:szCs w:val="24"/>
        </w:rPr>
        <w:t>ж</w:t>
      </w:r>
      <w:r w:rsidR="00C62E92" w:rsidRPr="006C296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  <w:r w:rsidR="00C62E92" w:rsidRPr="006C296D">
        <w:rPr>
          <w:rFonts w:ascii="Times New Roman" w:eastAsia="Calibri" w:hAnsi="Times New Roman" w:cs="Times New Roman"/>
          <w:sz w:val="24"/>
          <w:szCs w:val="24"/>
        </w:rPr>
        <w:t xml:space="preserve">експерт от обучителна организация, </w:t>
      </w:r>
      <w:r w:rsidR="00BE631C" w:rsidRPr="006C296D">
        <w:rPr>
          <w:rFonts w:ascii="Times New Roman" w:eastAsia="Calibri" w:hAnsi="Times New Roman" w:cs="Times New Roman"/>
          <w:sz w:val="24"/>
          <w:szCs w:val="24"/>
        </w:rPr>
        <w:t>предоставяща обучения по Дейност 2 от проекта</w:t>
      </w:r>
      <w:r w:rsidR="00C62E92" w:rsidRPr="006C296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6809D9F" w14:textId="0F2B9722" w:rsidR="00257126" w:rsidRPr="006C296D" w:rsidRDefault="00257126" w:rsidP="00973812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51B9F0" w14:textId="77777777" w:rsidR="00257126" w:rsidRPr="006C296D" w:rsidRDefault="00257126" w:rsidP="00916E6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361EDD" w14:textId="6CC13E1A" w:rsidR="00503475" w:rsidRPr="006C296D" w:rsidRDefault="00503475" w:rsidP="004023C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  <w:sectPr w:rsidR="00503475" w:rsidRPr="006C296D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Степен на </w:t>
      </w:r>
      <w:r w:rsidR="0088501E" w:rsidRPr="006C296D">
        <w:rPr>
          <w:rFonts w:ascii="Times New Roman" w:eastAsia="Calibri" w:hAnsi="Times New Roman" w:cs="Times New Roman"/>
          <w:sz w:val="24"/>
          <w:szCs w:val="24"/>
        </w:rPr>
        <w:t xml:space="preserve">обща 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удовлетвореност от участието Ви в </w:t>
      </w:r>
      <w:r w:rsidR="00746AE9" w:rsidRPr="006C296D">
        <w:rPr>
          <w:rFonts w:ascii="Times New Roman" w:eastAsia="Calibri" w:hAnsi="Times New Roman" w:cs="Times New Roman"/>
          <w:sz w:val="24"/>
          <w:szCs w:val="24"/>
        </w:rPr>
        <w:t xml:space="preserve">дейности по </w:t>
      </w:r>
      <w:r w:rsidRPr="006C296D">
        <w:rPr>
          <w:rFonts w:ascii="Times New Roman" w:eastAsia="Calibri" w:hAnsi="Times New Roman" w:cs="Times New Roman"/>
          <w:sz w:val="24"/>
          <w:szCs w:val="24"/>
        </w:rPr>
        <w:t>проекта:</w:t>
      </w:r>
      <w:r w:rsidR="009D350B" w:rsidRPr="006C296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9D350B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Моля отбележете само един отговор</w:t>
      </w:r>
      <w:r w:rsidR="009666B5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и попълнете в таблицата общ брой отговори по всеки от четирите възможни </w:t>
      </w:r>
      <w:r w:rsidR="00845E77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отговора </w:t>
      </w:r>
      <w:r w:rsidR="009666B5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 брой отговори по всеки от четирите възможни по категории представители на респондентите – </w:t>
      </w:r>
      <w:r w:rsidR="00E05E5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представители на община, на РУО, на териториално звено на институция по Механизма за обхват; директор</w:t>
      </w:r>
      <w:r w:rsidR="00D51FC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E05E5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на държавн</w:t>
      </w:r>
      <w:r w:rsidR="00D51FC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 и </w:t>
      </w:r>
      <w:r w:rsidR="00E05E5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общинск</w:t>
      </w:r>
      <w:r w:rsidR="00D51FC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 </w:t>
      </w:r>
      <w:r w:rsidR="004023CF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учили</w:t>
      </w:r>
      <w:r w:rsidR="00D51FC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ща и </w:t>
      </w:r>
      <w:r w:rsidR="00E05E5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детск</w:t>
      </w:r>
      <w:r w:rsidR="00D51FC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E05E5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градин</w:t>
      </w:r>
      <w:r w:rsidR="00D51FC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4023CF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; </w:t>
      </w:r>
      <w:r w:rsidR="00E05E5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педагогически специалист</w:t>
      </w:r>
      <w:r w:rsidR="00D51FC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4023CF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; </w:t>
      </w:r>
      <w:r w:rsidR="00E05E5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непедагогически персонал – образователен медиатор, социален работник;</w:t>
      </w:r>
      <w:r w:rsidR="00D51FC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E05E5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експерт</w:t>
      </w:r>
      <w:r w:rsidR="00D51FC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E05E5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от обучителн</w:t>
      </w:r>
      <w:r w:rsidR="00D51FC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E05E5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организаци</w:t>
      </w:r>
      <w:r w:rsidR="00D51FC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E05E5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, предоставящ</w:t>
      </w:r>
      <w:r w:rsidR="00D51FC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E05E5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обучения по </w:t>
      </w:r>
      <w:proofErr w:type="spellStart"/>
      <w:r w:rsidR="00732910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="00E05E5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ейност</w:t>
      </w:r>
      <w:proofErr w:type="spellEnd"/>
      <w:r w:rsidR="00E05E5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32910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E05E5C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2 от проекта;</w:t>
      </w:r>
    </w:p>
    <w:p w14:paraId="312170E4" w14:textId="77777777" w:rsidR="00944256" w:rsidRPr="006C296D" w:rsidRDefault="00944256" w:rsidP="00944256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F00F5BC" w14:textId="77777777" w:rsidR="00B902F6" w:rsidRPr="006C296D" w:rsidRDefault="00B902F6" w:rsidP="00503475">
      <w:pPr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B902F6" w:rsidRPr="006C296D" w:rsidSect="0050347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BE7E1FC" w14:textId="45BC25BB" w:rsidR="00503475" w:rsidRPr="006C296D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8472BD" w:rsidRPr="006C296D">
        <w:rPr>
          <w:rFonts w:ascii="Times New Roman" w:eastAsia="Calibri" w:hAnsi="Times New Roman" w:cs="Times New Roman"/>
          <w:sz w:val="24"/>
          <w:szCs w:val="24"/>
        </w:rPr>
        <w:t>много добра</w:t>
      </w:r>
      <w:r w:rsidR="00746AE9" w:rsidRPr="006C296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9B5E5EE" w14:textId="5E004EBF" w:rsidR="00503475" w:rsidRPr="006C296D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46AE9" w:rsidRPr="006C296D">
        <w:rPr>
          <w:rFonts w:ascii="Times New Roman" w:eastAsia="Calibri" w:hAnsi="Times New Roman" w:cs="Times New Roman"/>
          <w:sz w:val="24"/>
          <w:szCs w:val="24"/>
        </w:rPr>
        <w:t xml:space="preserve">добра </w:t>
      </w:r>
    </w:p>
    <w:p w14:paraId="5622ECFA" w14:textId="4CD9F118" w:rsidR="00503475" w:rsidRPr="006C296D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46AE9" w:rsidRPr="006C296D">
        <w:rPr>
          <w:rFonts w:ascii="Times New Roman" w:eastAsia="Calibri" w:hAnsi="Times New Roman" w:cs="Times New Roman"/>
          <w:sz w:val="24"/>
          <w:szCs w:val="24"/>
        </w:rPr>
        <w:t xml:space="preserve"> задоволителна</w:t>
      </w:r>
    </w:p>
    <w:p w14:paraId="0916C907" w14:textId="6002FB49" w:rsidR="00B902F6" w:rsidRPr="006C296D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B902F6" w:rsidRPr="006C296D" w:rsidSect="00B902F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746AE9" w:rsidRPr="006C296D">
        <w:rPr>
          <w:rFonts w:ascii="Times New Roman" w:eastAsia="Calibri" w:hAnsi="Times New Roman" w:cs="Times New Roman"/>
          <w:sz w:val="24"/>
          <w:szCs w:val="24"/>
        </w:rPr>
        <w:t xml:space="preserve"> незадоволителна</w:t>
      </w:r>
    </w:p>
    <w:p w14:paraId="6D1F08E3" w14:textId="22E011C7" w:rsidR="00503475" w:rsidRPr="006C296D" w:rsidRDefault="00503475" w:rsidP="00503475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D48160" w14:textId="77777777" w:rsidR="00503475" w:rsidRPr="006C296D" w:rsidRDefault="00503475" w:rsidP="0050347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503475" w:rsidRPr="006C296D" w:rsidSect="00B902F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7D82066" w14:textId="77777777" w:rsidR="00944256" w:rsidRPr="006C296D" w:rsidRDefault="00944256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F47F3C" w14:textId="50DA9000" w:rsidR="00752FEC" w:rsidRPr="006C296D" w:rsidRDefault="009D350B" w:rsidP="00944256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sz w:val="24"/>
          <w:szCs w:val="24"/>
        </w:rPr>
        <w:t>Според Вас проектът допринесе за: (</w:t>
      </w:r>
      <w:r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="00C40659" w:rsidRPr="006C296D">
        <w:t xml:space="preserve"> </w:t>
      </w:r>
      <w:r w:rsidR="00C40659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според личната Ви оценка</w:t>
      </w:r>
      <w:r w:rsidR="005A4AAE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6C296D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EAE4541" w14:textId="7E999DAD" w:rsidR="00746AE9" w:rsidRPr="006C296D" w:rsidRDefault="00746AE9" w:rsidP="005963F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746AE9" w:rsidRPr="006C296D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899AA4F" w14:textId="77777777" w:rsidR="00944256" w:rsidRPr="006C296D" w:rsidRDefault="00944256" w:rsidP="00944256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60169AC" w14:textId="78527E9E" w:rsidR="007F1F39" w:rsidRPr="006C296D" w:rsidRDefault="007B3C21" w:rsidP="009D350B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="009D350B" w:rsidRPr="006C296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357C66" w:rsidRPr="006C296D">
        <w:rPr>
          <w:rFonts w:ascii="Times New Roman" w:eastAsia="Calibri" w:hAnsi="Times New Roman" w:cs="Times New Roman"/>
          <w:sz w:val="24"/>
          <w:szCs w:val="24"/>
        </w:rPr>
        <w:t>подобряване степента на обхват на децата и учениците в предучилищното и в училищното образование</w:t>
      </w:r>
      <w:r w:rsidR="007F1F39" w:rsidRPr="006C296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D7B0023" w14:textId="5B1C3592" w:rsidR="00B955DC" w:rsidRPr="006C296D" w:rsidRDefault="007B3C21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="009D350B" w:rsidRPr="006C296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B955DC" w:rsidRPr="006C296D">
        <w:rPr>
          <w:rFonts w:ascii="Times New Roman" w:eastAsia="Calibri" w:hAnsi="Times New Roman" w:cs="Times New Roman"/>
          <w:sz w:val="24"/>
          <w:szCs w:val="24"/>
        </w:rPr>
        <w:t>повишаване на степента на обхват в образователната система на деца и ученици от уязвими  групи, включително роми, търсещи или получили международна закрила и мигранти</w:t>
      </w:r>
      <w:r w:rsidR="003728AE" w:rsidRPr="006C296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E6AE7C3" w14:textId="6AA098F7" w:rsidR="00752FEC" w:rsidRPr="006C296D" w:rsidRDefault="00B955DC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 w:rsidRPr="006C296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) </w:t>
      </w:r>
      <w:r w:rsidR="00357C66" w:rsidRPr="006C296D">
        <w:rPr>
          <w:rFonts w:ascii="Times New Roman" w:eastAsia="Calibri" w:hAnsi="Times New Roman" w:cs="Times New Roman"/>
          <w:sz w:val="24"/>
          <w:szCs w:val="24"/>
        </w:rPr>
        <w:t>намаляване дела на отпадналите и преждевременно напусналите образование;</w:t>
      </w:r>
    </w:p>
    <w:p w14:paraId="5BB41F21" w14:textId="28268DA9" w:rsidR="00752FEC" w:rsidRPr="006C296D" w:rsidRDefault="00B955DC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="00752FEC" w:rsidRPr="006C296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6C296D">
        <w:rPr>
          <w:rFonts w:ascii="Times New Roman" w:eastAsia="Calibri" w:hAnsi="Times New Roman" w:cs="Times New Roman"/>
          <w:sz w:val="24"/>
          <w:szCs w:val="24"/>
        </w:rPr>
        <w:t>подобряване на ефективното функциониране на Механизма за обхват;</w:t>
      </w:r>
    </w:p>
    <w:p w14:paraId="3D164BDA" w14:textId="01973282" w:rsidR="00F62A07" w:rsidRPr="006C296D" w:rsidRDefault="00797BC0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д</w:t>
      </w:r>
      <w:r w:rsidR="00F62A07" w:rsidRPr="006C296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6C296D">
        <w:rPr>
          <w:rFonts w:ascii="Times New Roman" w:eastAsia="Calibri" w:hAnsi="Times New Roman" w:cs="Times New Roman"/>
          <w:sz w:val="24"/>
          <w:szCs w:val="24"/>
        </w:rPr>
        <w:t>подобряване кадровата обезпеченост на екипите за обхват чрез допълнителни специалисти</w:t>
      </w:r>
      <w:r w:rsidR="007F1F39" w:rsidRPr="006C296D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207958B4" w14:textId="3DBEC4C9" w:rsidR="00797BC0" w:rsidRPr="006C296D" w:rsidRDefault="00797BC0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е</w:t>
      </w:r>
      <w:r w:rsidRPr="006C296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)</w:t>
      </w:r>
      <w:r w:rsidRPr="006C296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C296D">
        <w:rPr>
          <w:rFonts w:ascii="Times New Roman" w:eastAsia="Calibri" w:hAnsi="Times New Roman" w:cs="Times New Roman"/>
          <w:sz w:val="24"/>
          <w:szCs w:val="24"/>
        </w:rPr>
        <w:t>повишаване на капацитета и уменията на екипите за обхват;</w:t>
      </w:r>
    </w:p>
    <w:p w14:paraId="5A902391" w14:textId="17C01ECC" w:rsidR="00397202" w:rsidRPr="006C296D" w:rsidRDefault="00397202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ж</w:t>
      </w:r>
      <w:r w:rsidRPr="006C296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)</w:t>
      </w:r>
      <w:r w:rsidRPr="006C296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C296D">
        <w:rPr>
          <w:rFonts w:ascii="Times New Roman" w:eastAsia="Calibri" w:hAnsi="Times New Roman" w:cs="Times New Roman"/>
          <w:sz w:val="24"/>
          <w:szCs w:val="24"/>
        </w:rPr>
        <w:t>повишаване ангажираността и мотивацията на родителите за включване и трайно присъствие на децата им в образование и подобрена осведоменост относно законовите задължения за включване в предучилищно и училищно образование;</w:t>
      </w:r>
    </w:p>
    <w:p w14:paraId="05514A08" w14:textId="51D43045" w:rsidR="007B3C21" w:rsidRPr="006C296D" w:rsidRDefault="00011133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з</w:t>
      </w:r>
      <w:r w:rsidRPr="006C296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)</w:t>
      </w:r>
      <w:r w:rsidRPr="006C296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изграждане на </w:t>
      </w:r>
      <w:r w:rsidR="00397202" w:rsidRPr="006C296D">
        <w:rPr>
          <w:rFonts w:ascii="Times New Roman" w:eastAsia="Calibri" w:hAnsi="Times New Roman" w:cs="Times New Roman"/>
          <w:sz w:val="24"/>
          <w:szCs w:val="24"/>
        </w:rPr>
        <w:t>устойчиво институционално партньорство между институциите, включени в Механизма за обхват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 и подобрено взаимодействие между тях;</w:t>
      </w:r>
    </w:p>
    <w:p w14:paraId="330BB60E" w14:textId="7DD9AF81" w:rsidR="00752FEC" w:rsidRPr="006C296D" w:rsidRDefault="00011133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и</w:t>
      </w:r>
      <w:r w:rsidRPr="006C296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)</w:t>
      </w:r>
      <w:r w:rsidRPr="006C296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C296D">
        <w:rPr>
          <w:rFonts w:ascii="Times New Roman" w:eastAsia="Calibri" w:hAnsi="Times New Roman" w:cs="Times New Roman"/>
          <w:sz w:val="24"/>
          <w:szCs w:val="24"/>
        </w:rPr>
        <w:t>формиране на сплотени образователни общности.</w:t>
      </w:r>
    </w:p>
    <w:p w14:paraId="232EECCA" w14:textId="77777777" w:rsidR="00011133" w:rsidRPr="006C296D" w:rsidRDefault="00011133" w:rsidP="00752FE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EC66FD" w14:textId="31E2C20D" w:rsidR="00503475" w:rsidRPr="006C296D" w:rsidRDefault="00944256" w:rsidP="00795CE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Участието на </w:t>
      </w:r>
      <w:r w:rsidR="0040290E" w:rsidRPr="006C296D">
        <w:rPr>
          <w:rFonts w:ascii="Times New Roman" w:eastAsia="Calibri" w:hAnsi="Times New Roman" w:cs="Times New Roman"/>
          <w:sz w:val="24"/>
          <w:szCs w:val="24"/>
        </w:rPr>
        <w:t xml:space="preserve">представителите на </w:t>
      </w:r>
      <w:r w:rsidR="006E2407" w:rsidRPr="006C296D">
        <w:rPr>
          <w:rFonts w:ascii="Times New Roman" w:eastAsia="Calibri" w:hAnsi="Times New Roman" w:cs="Times New Roman"/>
          <w:sz w:val="24"/>
          <w:szCs w:val="24"/>
        </w:rPr>
        <w:t xml:space="preserve">целевите групи </w:t>
      </w:r>
      <w:r w:rsidRPr="006C296D">
        <w:rPr>
          <w:rFonts w:ascii="Times New Roman" w:eastAsia="Calibri" w:hAnsi="Times New Roman" w:cs="Times New Roman"/>
          <w:sz w:val="24"/>
          <w:szCs w:val="24"/>
        </w:rPr>
        <w:t>в проекта</w:t>
      </w:r>
      <w:r w:rsidR="00B902F6" w:rsidRPr="006C296D">
        <w:rPr>
          <w:rFonts w:ascii="Times New Roman" w:eastAsia="Calibri" w:hAnsi="Times New Roman" w:cs="Times New Roman"/>
          <w:sz w:val="24"/>
          <w:szCs w:val="24"/>
        </w:rPr>
        <w:t>: (</w:t>
      </w:r>
      <w:r w:rsidR="00B902F6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="000141E7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според личната Ви оценка</w:t>
      </w:r>
      <w:r w:rsidR="00B902F6" w:rsidRPr="006C296D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47EB954" w14:textId="77777777" w:rsidR="00B902F6" w:rsidRPr="006C296D" w:rsidRDefault="00B902F6" w:rsidP="00944256">
      <w:pPr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B902F6" w:rsidRPr="006C296D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617D9FD" w14:textId="066A2865" w:rsidR="00944256" w:rsidRPr="006C296D" w:rsidRDefault="00944256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а</w:t>
      </w:r>
      <w:r w:rsidRPr="006C296D">
        <w:rPr>
          <w:rFonts w:ascii="Times New Roman" w:eastAsia="Calibri" w:hAnsi="Times New Roman" w:cs="Times New Roman"/>
          <w:sz w:val="24"/>
          <w:szCs w:val="24"/>
        </w:rPr>
        <w:t>) по</w:t>
      </w:r>
      <w:r w:rsidR="008D37F3" w:rsidRPr="006C296D">
        <w:rPr>
          <w:rFonts w:ascii="Times New Roman" w:eastAsia="Calibri" w:hAnsi="Times New Roman" w:cs="Times New Roman"/>
          <w:sz w:val="24"/>
          <w:szCs w:val="24"/>
        </w:rPr>
        <w:t>добри уменията на членовете на екипите за обхват за ефективно прилагане на разнообразни мерки за обхват</w:t>
      </w:r>
      <w:r w:rsidR="004265F4" w:rsidRPr="006C296D">
        <w:rPr>
          <w:rFonts w:ascii="Times New Roman" w:eastAsia="Calibri" w:hAnsi="Times New Roman" w:cs="Times New Roman"/>
          <w:sz w:val="24"/>
          <w:szCs w:val="24"/>
        </w:rPr>
        <w:t xml:space="preserve"> спрямо деца/ученици, </w:t>
      </w:r>
      <w:proofErr w:type="spellStart"/>
      <w:r w:rsidR="004265F4" w:rsidRPr="006C296D">
        <w:rPr>
          <w:rFonts w:ascii="Times New Roman" w:eastAsia="Calibri" w:hAnsi="Times New Roman" w:cs="Times New Roman"/>
          <w:sz w:val="24"/>
          <w:szCs w:val="24"/>
        </w:rPr>
        <w:t>необхванати</w:t>
      </w:r>
      <w:proofErr w:type="spellEnd"/>
      <w:r w:rsidR="004265F4" w:rsidRPr="006C296D">
        <w:rPr>
          <w:rFonts w:ascii="Times New Roman" w:eastAsia="Calibri" w:hAnsi="Times New Roman" w:cs="Times New Roman"/>
          <w:sz w:val="24"/>
          <w:szCs w:val="24"/>
        </w:rPr>
        <w:t>, отпаднали и/или застрашени от отпадане от образователната система</w:t>
      </w:r>
      <w:r w:rsidR="005204A6" w:rsidRPr="006C296D">
        <w:rPr>
          <w:rFonts w:ascii="Times New Roman" w:eastAsia="Calibri" w:hAnsi="Times New Roman" w:cs="Times New Roman"/>
          <w:sz w:val="24"/>
          <w:szCs w:val="24"/>
        </w:rPr>
        <w:t xml:space="preserve"> и техните родители</w:t>
      </w:r>
      <w:r w:rsidR="003D63B3" w:rsidRPr="006C296D">
        <w:rPr>
          <w:rFonts w:ascii="Times New Roman" w:eastAsia="Calibri" w:hAnsi="Times New Roman" w:cs="Times New Roman"/>
          <w:sz w:val="24"/>
          <w:szCs w:val="24"/>
        </w:rPr>
        <w:t>;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0406DA2" w14:textId="5B0CE4C5" w:rsidR="005204A6" w:rsidRPr="006C296D" w:rsidRDefault="005C1C08" w:rsidP="005204A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="005204A6" w:rsidRPr="006C296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) </w:t>
      </w:r>
      <w:r w:rsidR="005204A6" w:rsidRPr="006C296D">
        <w:rPr>
          <w:rFonts w:ascii="Times New Roman" w:eastAsia="Calibri" w:hAnsi="Times New Roman" w:cs="Times New Roman"/>
          <w:sz w:val="24"/>
          <w:szCs w:val="24"/>
        </w:rPr>
        <w:t>подобри взаимодействието и координацията между представителите на институциите, включени в Механизма за обхват;</w:t>
      </w:r>
    </w:p>
    <w:p w14:paraId="4F55BE52" w14:textId="6458288F" w:rsidR="00944256" w:rsidRPr="006C296D" w:rsidRDefault="005C1C08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 w:rsidR="00944256"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="00944256" w:rsidRPr="006C29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2FF9" w:rsidRPr="006C296D">
        <w:rPr>
          <w:rFonts w:ascii="Times New Roman" w:eastAsia="Calibri" w:hAnsi="Times New Roman" w:cs="Times New Roman"/>
          <w:sz w:val="24"/>
          <w:szCs w:val="24"/>
        </w:rPr>
        <w:t>повиши информираността сред родителите и техните деца за ползите от образованието</w:t>
      </w:r>
      <w:r w:rsidR="00F64150" w:rsidRPr="006C296D">
        <w:rPr>
          <w:rFonts w:ascii="Times New Roman" w:eastAsia="Calibri" w:hAnsi="Times New Roman" w:cs="Times New Roman"/>
          <w:sz w:val="24"/>
          <w:szCs w:val="24"/>
        </w:rPr>
        <w:t xml:space="preserve"> и законовите задължения за включване в предучилищно и училищно образование</w:t>
      </w:r>
      <w:r w:rsidR="003D63B3" w:rsidRPr="006C296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1408BDF" w14:textId="46DC480B" w:rsidR="00944256" w:rsidRPr="006C296D" w:rsidRDefault="005C1C08" w:rsidP="0094425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="00944256"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  <w:r w:rsidR="00F64150" w:rsidRPr="006C296D">
        <w:rPr>
          <w:rFonts w:ascii="Times New Roman" w:eastAsia="Calibri" w:hAnsi="Times New Roman" w:cs="Times New Roman"/>
          <w:sz w:val="24"/>
          <w:szCs w:val="24"/>
        </w:rPr>
        <w:t>повиши мотивацията на родителите и техните деца за трайно включване в образователния процес</w:t>
      </w:r>
      <w:r w:rsidR="004265F4" w:rsidRPr="006C296D">
        <w:rPr>
          <w:rFonts w:ascii="Times New Roman" w:eastAsia="Calibri" w:hAnsi="Times New Roman" w:cs="Times New Roman"/>
          <w:sz w:val="24"/>
          <w:szCs w:val="24"/>
        </w:rPr>
        <w:t xml:space="preserve"> и приобщаване към образователната система</w:t>
      </w:r>
      <w:r w:rsidR="003D63B3" w:rsidRPr="006C296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DE60991" w14:textId="4C989F5C" w:rsidR="00B902F6" w:rsidRPr="006C296D" w:rsidRDefault="00B902F6" w:rsidP="00B902F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A9942D" w14:textId="6ABDA183" w:rsidR="000141E7" w:rsidRPr="006C296D" w:rsidRDefault="00F37BC5" w:rsidP="007A34FD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169778042"/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Качество </w:t>
      </w:r>
      <w:r w:rsidR="000141E7" w:rsidRPr="006C296D">
        <w:rPr>
          <w:rFonts w:ascii="Times New Roman" w:eastAsia="Calibri" w:hAnsi="Times New Roman" w:cs="Times New Roman"/>
          <w:sz w:val="24"/>
          <w:szCs w:val="24"/>
        </w:rPr>
        <w:t>на взаимодействие</w:t>
      </w:r>
      <w:r w:rsidRPr="006C296D">
        <w:rPr>
          <w:rFonts w:ascii="Times New Roman" w:eastAsia="Calibri" w:hAnsi="Times New Roman" w:cs="Times New Roman"/>
          <w:sz w:val="24"/>
          <w:szCs w:val="24"/>
        </w:rPr>
        <w:t>то</w:t>
      </w:r>
      <w:r w:rsidR="000141E7" w:rsidRPr="006C296D">
        <w:rPr>
          <w:rFonts w:ascii="Times New Roman" w:eastAsia="Calibri" w:hAnsi="Times New Roman" w:cs="Times New Roman"/>
          <w:sz w:val="24"/>
          <w:szCs w:val="24"/>
        </w:rPr>
        <w:t xml:space="preserve"> и сътрудничество</w:t>
      </w:r>
      <w:r w:rsidRPr="006C296D">
        <w:rPr>
          <w:rFonts w:ascii="Times New Roman" w:eastAsia="Calibri" w:hAnsi="Times New Roman" w:cs="Times New Roman"/>
          <w:sz w:val="24"/>
          <w:szCs w:val="24"/>
        </w:rPr>
        <w:t>то</w:t>
      </w:r>
      <w:r w:rsidR="000141E7" w:rsidRPr="006C296D">
        <w:rPr>
          <w:rFonts w:ascii="Times New Roman" w:eastAsia="Calibri" w:hAnsi="Times New Roman" w:cs="Times New Roman"/>
          <w:sz w:val="24"/>
          <w:szCs w:val="24"/>
        </w:rPr>
        <w:t xml:space="preserve"> между партньорите в проекта, както и с други заинтересовани страни: (</w:t>
      </w:r>
      <w:r w:rsidR="000141E7" w:rsidRPr="006C296D">
        <w:rPr>
          <w:rFonts w:ascii="Times New Roman" w:eastAsia="Calibri" w:hAnsi="Times New Roman" w:cs="Times New Roman"/>
          <w:i/>
          <w:iCs/>
          <w:sz w:val="24"/>
          <w:szCs w:val="24"/>
        </w:rPr>
        <w:t>Моля посочете само един отговор</w:t>
      </w:r>
      <w:r w:rsidR="000141E7" w:rsidRPr="006C296D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8331515" w14:textId="77777777" w:rsidR="000141E7" w:rsidRPr="006C296D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821E91" w14:textId="3D9CECBE" w:rsidR="000141E7" w:rsidRPr="006C296D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0141E7" w:rsidRPr="006C296D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17DB2A" w14:textId="07EA1402" w:rsidR="000141E7" w:rsidRPr="006C296D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03FA1" w:rsidRPr="006C296D">
        <w:rPr>
          <w:rFonts w:ascii="Times New Roman" w:eastAsia="Calibri" w:hAnsi="Times New Roman" w:cs="Times New Roman"/>
          <w:sz w:val="24"/>
          <w:szCs w:val="24"/>
        </w:rPr>
        <w:t>много добр</w:t>
      </w:r>
      <w:r w:rsidR="00F37BC5" w:rsidRPr="006C296D">
        <w:rPr>
          <w:rFonts w:ascii="Times New Roman" w:eastAsia="Calibri" w:hAnsi="Times New Roman" w:cs="Times New Roman"/>
          <w:sz w:val="24"/>
          <w:szCs w:val="24"/>
        </w:rPr>
        <w:t>о</w:t>
      </w:r>
      <w:r w:rsidR="00D03FA1" w:rsidRPr="006C296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83FC27C" w14:textId="3A0E360B" w:rsidR="000141E7" w:rsidRPr="006C296D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03FA1" w:rsidRPr="006C296D">
        <w:rPr>
          <w:rFonts w:ascii="Times New Roman" w:eastAsia="Calibri" w:hAnsi="Times New Roman" w:cs="Times New Roman"/>
          <w:sz w:val="24"/>
          <w:szCs w:val="24"/>
        </w:rPr>
        <w:t>добр</w:t>
      </w:r>
      <w:r w:rsidR="00F37BC5" w:rsidRPr="006C296D">
        <w:rPr>
          <w:rFonts w:ascii="Times New Roman" w:eastAsia="Calibri" w:hAnsi="Times New Roman" w:cs="Times New Roman"/>
          <w:sz w:val="24"/>
          <w:szCs w:val="24"/>
        </w:rPr>
        <w:t>о</w:t>
      </w:r>
    </w:p>
    <w:p w14:paraId="5114DBEC" w14:textId="4E3C0901" w:rsidR="000141E7" w:rsidRPr="006C296D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03FA1" w:rsidRPr="006C296D">
        <w:rPr>
          <w:rFonts w:ascii="Times New Roman" w:eastAsia="Calibri" w:hAnsi="Times New Roman" w:cs="Times New Roman"/>
          <w:sz w:val="24"/>
          <w:szCs w:val="24"/>
        </w:rPr>
        <w:t>задоволителн</w:t>
      </w:r>
      <w:r w:rsidR="00F37BC5" w:rsidRPr="006C296D">
        <w:rPr>
          <w:rFonts w:ascii="Times New Roman" w:eastAsia="Calibri" w:hAnsi="Times New Roman" w:cs="Times New Roman"/>
          <w:sz w:val="24"/>
          <w:szCs w:val="24"/>
        </w:rPr>
        <w:t>о</w:t>
      </w:r>
    </w:p>
    <w:p w14:paraId="57D65C72" w14:textId="7032505D" w:rsidR="000141E7" w:rsidRPr="006C296D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 w:rsidRPr="006C296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03FA1" w:rsidRPr="006C296D">
        <w:rPr>
          <w:rFonts w:ascii="Times New Roman" w:eastAsia="Calibri" w:hAnsi="Times New Roman" w:cs="Times New Roman"/>
          <w:sz w:val="24"/>
          <w:szCs w:val="24"/>
        </w:rPr>
        <w:t xml:space="preserve"> незадоволителн</w:t>
      </w:r>
      <w:r w:rsidR="00F37BC5" w:rsidRPr="006C296D">
        <w:rPr>
          <w:rFonts w:ascii="Times New Roman" w:eastAsia="Calibri" w:hAnsi="Times New Roman" w:cs="Times New Roman"/>
          <w:sz w:val="24"/>
          <w:szCs w:val="24"/>
        </w:rPr>
        <w:t>о</w:t>
      </w:r>
    </w:p>
    <w:bookmarkEnd w:id="0"/>
    <w:p w14:paraId="55AF354F" w14:textId="29FCD2B4" w:rsidR="000141E7" w:rsidRPr="006C296D" w:rsidRDefault="000141E7" w:rsidP="000141E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0141E7" w:rsidRPr="006C296D" w:rsidSect="000141E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16E58A5" w14:textId="77777777" w:rsidR="000141E7" w:rsidRPr="006C296D" w:rsidRDefault="000141E7" w:rsidP="000141E7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B93091" w14:textId="2D0E7459" w:rsidR="007A34FD" w:rsidRPr="006C296D" w:rsidRDefault="007A34FD" w:rsidP="008D5732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_Hlk108186794"/>
    </w:p>
    <w:p w14:paraId="3DCCB072" w14:textId="0788FA67" w:rsidR="008D5732" w:rsidRPr="006C296D" w:rsidRDefault="008D5732" w:rsidP="008D5732">
      <w:pPr>
        <w:spacing w:before="240" w:after="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6C296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Част Б. </w:t>
      </w:r>
      <w:r w:rsidR="005D521D" w:rsidRPr="006C296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Резюме на обобщените </w:t>
      </w:r>
      <w:r w:rsidR="00257126" w:rsidRPr="006C296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отговори и резултати</w:t>
      </w:r>
      <w:r w:rsidR="00EF794F" w:rsidRPr="006C296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</w:p>
    <w:p w14:paraId="24B06C26" w14:textId="3DCC19F4" w:rsidR="00284C6A" w:rsidRPr="00AB7D25" w:rsidRDefault="005D521D" w:rsidP="005D521D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6C296D">
        <w:rPr>
          <w:rFonts w:ascii="Times New Roman" w:eastAsia="Calibri" w:hAnsi="Times New Roman" w:cs="Times New Roman"/>
          <w:iCs/>
          <w:sz w:val="24"/>
          <w:szCs w:val="24"/>
        </w:rPr>
        <w:t>…………………………………………………………………………………………………...</w:t>
      </w:r>
      <w:bookmarkEnd w:id="1"/>
      <w:r w:rsidR="00284C6A" w:rsidRPr="006C296D">
        <w:rPr>
          <w:rFonts w:ascii="Times New Roman" w:eastAsia="Calibri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284C6A" w:rsidRPr="00AB7D25" w:rsidSect="007D52F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FB265" w14:textId="77777777" w:rsidR="00584228" w:rsidRDefault="00584228" w:rsidP="008330F8">
      <w:pPr>
        <w:spacing w:after="0" w:line="240" w:lineRule="auto"/>
      </w:pPr>
      <w:r>
        <w:separator/>
      </w:r>
    </w:p>
  </w:endnote>
  <w:endnote w:type="continuationSeparator" w:id="0">
    <w:p w14:paraId="1A5A4B1D" w14:textId="77777777" w:rsidR="00584228" w:rsidRDefault="00584228" w:rsidP="0083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67250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F61226" w14:textId="7F056380" w:rsidR="00852109" w:rsidRDefault="008521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E2141F" w14:textId="77777777" w:rsidR="00852109" w:rsidRDefault="00852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87EDF" w14:textId="77777777" w:rsidR="00584228" w:rsidRDefault="00584228" w:rsidP="008330F8">
      <w:pPr>
        <w:spacing w:after="0" w:line="240" w:lineRule="auto"/>
      </w:pPr>
      <w:r>
        <w:separator/>
      </w:r>
    </w:p>
  </w:footnote>
  <w:footnote w:type="continuationSeparator" w:id="0">
    <w:p w14:paraId="69816758" w14:textId="77777777" w:rsidR="00584228" w:rsidRDefault="00584228" w:rsidP="0083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0BEA" w14:textId="69D337DD" w:rsidR="008330F8" w:rsidRDefault="00942E8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43EB89" wp14:editId="7777759D">
          <wp:simplePos x="0" y="0"/>
          <wp:positionH relativeFrom="column">
            <wp:posOffset>0</wp:posOffset>
          </wp:positionH>
          <wp:positionV relativeFrom="paragraph">
            <wp:posOffset>-87630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0F8">
      <w:rPr>
        <w:noProof/>
      </w:rPr>
      <w:drawing>
        <wp:anchor distT="0" distB="0" distL="114300" distR="114300" simplePos="0" relativeHeight="251661312" behindDoc="0" locked="0" layoutInCell="1" allowOverlap="1" wp14:anchorId="689B61D9" wp14:editId="03BF0F08">
          <wp:simplePos x="0" y="0"/>
          <wp:positionH relativeFrom="column">
            <wp:posOffset>4521200</wp:posOffset>
          </wp:positionH>
          <wp:positionV relativeFrom="paragraph">
            <wp:posOffset>-127635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A2084"/>
    <w:multiLevelType w:val="hybridMultilevel"/>
    <w:tmpl w:val="3F0868D0"/>
    <w:lvl w:ilvl="0" w:tplc="0BECC640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5680BDF"/>
    <w:multiLevelType w:val="hybridMultilevel"/>
    <w:tmpl w:val="B51A5AEE"/>
    <w:lvl w:ilvl="0" w:tplc="8514E5A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56246"/>
    <w:multiLevelType w:val="hybridMultilevel"/>
    <w:tmpl w:val="C63C8C24"/>
    <w:lvl w:ilvl="0" w:tplc="77EE59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097FFA"/>
    <w:multiLevelType w:val="hybridMultilevel"/>
    <w:tmpl w:val="9A1E1534"/>
    <w:lvl w:ilvl="0" w:tplc="546E99C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5"/>
    <w:rsid w:val="00011133"/>
    <w:rsid w:val="000141E7"/>
    <w:rsid w:val="0002406C"/>
    <w:rsid w:val="00057341"/>
    <w:rsid w:val="000671D3"/>
    <w:rsid w:val="000711DE"/>
    <w:rsid w:val="00085246"/>
    <w:rsid w:val="000C0B95"/>
    <w:rsid w:val="001058C0"/>
    <w:rsid w:val="00125932"/>
    <w:rsid w:val="00151CC1"/>
    <w:rsid w:val="00157CCA"/>
    <w:rsid w:val="00180CB5"/>
    <w:rsid w:val="001B6436"/>
    <w:rsid w:val="001E12DE"/>
    <w:rsid w:val="001F0891"/>
    <w:rsid w:val="002076B3"/>
    <w:rsid w:val="00241DAA"/>
    <w:rsid w:val="002468DB"/>
    <w:rsid w:val="00257126"/>
    <w:rsid w:val="00284C6A"/>
    <w:rsid w:val="002A35FB"/>
    <w:rsid w:val="002B10B7"/>
    <w:rsid w:val="002C1951"/>
    <w:rsid w:val="002C1E56"/>
    <w:rsid w:val="002C47D2"/>
    <w:rsid w:val="002E5BE2"/>
    <w:rsid w:val="0033339F"/>
    <w:rsid w:val="00340B2B"/>
    <w:rsid w:val="00357C66"/>
    <w:rsid w:val="0036682F"/>
    <w:rsid w:val="003728AE"/>
    <w:rsid w:val="003776AD"/>
    <w:rsid w:val="0038510C"/>
    <w:rsid w:val="00397202"/>
    <w:rsid w:val="0039759B"/>
    <w:rsid w:val="003B36D5"/>
    <w:rsid w:val="003C1CB9"/>
    <w:rsid w:val="003D63B3"/>
    <w:rsid w:val="004023CF"/>
    <w:rsid w:val="0040290E"/>
    <w:rsid w:val="00413BE4"/>
    <w:rsid w:val="004145A8"/>
    <w:rsid w:val="004265F4"/>
    <w:rsid w:val="00442724"/>
    <w:rsid w:val="00447AFC"/>
    <w:rsid w:val="00447D10"/>
    <w:rsid w:val="0045046B"/>
    <w:rsid w:val="0045252C"/>
    <w:rsid w:val="0047653E"/>
    <w:rsid w:val="004960AD"/>
    <w:rsid w:val="004A45B2"/>
    <w:rsid w:val="004A6A5C"/>
    <w:rsid w:val="004B4756"/>
    <w:rsid w:val="004E1324"/>
    <w:rsid w:val="004E17E0"/>
    <w:rsid w:val="004E3A53"/>
    <w:rsid w:val="004E3DBC"/>
    <w:rsid w:val="004E5C0B"/>
    <w:rsid w:val="00502FF9"/>
    <w:rsid w:val="00503475"/>
    <w:rsid w:val="00505B1E"/>
    <w:rsid w:val="00515D48"/>
    <w:rsid w:val="005204A6"/>
    <w:rsid w:val="00534656"/>
    <w:rsid w:val="005400C8"/>
    <w:rsid w:val="005438D6"/>
    <w:rsid w:val="00551AB6"/>
    <w:rsid w:val="00564169"/>
    <w:rsid w:val="0056541B"/>
    <w:rsid w:val="00584228"/>
    <w:rsid w:val="00592229"/>
    <w:rsid w:val="005963FF"/>
    <w:rsid w:val="00596D05"/>
    <w:rsid w:val="005A4AAE"/>
    <w:rsid w:val="005C1C08"/>
    <w:rsid w:val="005D521D"/>
    <w:rsid w:val="00601C8E"/>
    <w:rsid w:val="006056C0"/>
    <w:rsid w:val="006325E4"/>
    <w:rsid w:val="00646007"/>
    <w:rsid w:val="00660C93"/>
    <w:rsid w:val="006A4600"/>
    <w:rsid w:val="006B6BC5"/>
    <w:rsid w:val="006C296D"/>
    <w:rsid w:val="006D0FE5"/>
    <w:rsid w:val="006E2407"/>
    <w:rsid w:val="0070574A"/>
    <w:rsid w:val="00731A41"/>
    <w:rsid w:val="00732910"/>
    <w:rsid w:val="00737BD5"/>
    <w:rsid w:val="0074311A"/>
    <w:rsid w:val="00746AE9"/>
    <w:rsid w:val="0074707C"/>
    <w:rsid w:val="00752FEC"/>
    <w:rsid w:val="00782FA5"/>
    <w:rsid w:val="00795CE5"/>
    <w:rsid w:val="00797BC0"/>
    <w:rsid w:val="007A34FD"/>
    <w:rsid w:val="007B31B0"/>
    <w:rsid w:val="007B3C21"/>
    <w:rsid w:val="007B4042"/>
    <w:rsid w:val="007B64A7"/>
    <w:rsid w:val="007D52F4"/>
    <w:rsid w:val="007F1F39"/>
    <w:rsid w:val="007F6F0F"/>
    <w:rsid w:val="0082226F"/>
    <w:rsid w:val="00823BD4"/>
    <w:rsid w:val="008330F8"/>
    <w:rsid w:val="00845E77"/>
    <w:rsid w:val="008472BD"/>
    <w:rsid w:val="00852109"/>
    <w:rsid w:val="00855591"/>
    <w:rsid w:val="008635C6"/>
    <w:rsid w:val="00871E7F"/>
    <w:rsid w:val="00876CAC"/>
    <w:rsid w:val="0088501E"/>
    <w:rsid w:val="008B3A03"/>
    <w:rsid w:val="008C197C"/>
    <w:rsid w:val="008D37F3"/>
    <w:rsid w:val="008D5732"/>
    <w:rsid w:val="0090376C"/>
    <w:rsid w:val="00916E66"/>
    <w:rsid w:val="009221CD"/>
    <w:rsid w:val="00934FFD"/>
    <w:rsid w:val="00942E8F"/>
    <w:rsid w:val="00944256"/>
    <w:rsid w:val="0095249A"/>
    <w:rsid w:val="009666B5"/>
    <w:rsid w:val="00973812"/>
    <w:rsid w:val="00983A74"/>
    <w:rsid w:val="009D014C"/>
    <w:rsid w:val="009D350B"/>
    <w:rsid w:val="009F507B"/>
    <w:rsid w:val="00A30D85"/>
    <w:rsid w:val="00A47197"/>
    <w:rsid w:val="00A57234"/>
    <w:rsid w:val="00A577F3"/>
    <w:rsid w:val="00A73FBB"/>
    <w:rsid w:val="00A75DD6"/>
    <w:rsid w:val="00A93CEB"/>
    <w:rsid w:val="00AA6E09"/>
    <w:rsid w:val="00AB7D25"/>
    <w:rsid w:val="00B1090E"/>
    <w:rsid w:val="00B16E98"/>
    <w:rsid w:val="00B24AD0"/>
    <w:rsid w:val="00B36431"/>
    <w:rsid w:val="00B4230B"/>
    <w:rsid w:val="00B57435"/>
    <w:rsid w:val="00B902F6"/>
    <w:rsid w:val="00B92520"/>
    <w:rsid w:val="00B955DC"/>
    <w:rsid w:val="00BA31B0"/>
    <w:rsid w:val="00BE631C"/>
    <w:rsid w:val="00BE6CED"/>
    <w:rsid w:val="00BE7AEE"/>
    <w:rsid w:val="00BF6058"/>
    <w:rsid w:val="00C31D69"/>
    <w:rsid w:val="00C40659"/>
    <w:rsid w:val="00C54E26"/>
    <w:rsid w:val="00C62E92"/>
    <w:rsid w:val="00C7084C"/>
    <w:rsid w:val="00C8071F"/>
    <w:rsid w:val="00C82C9C"/>
    <w:rsid w:val="00C838B3"/>
    <w:rsid w:val="00CA2E99"/>
    <w:rsid w:val="00CA563F"/>
    <w:rsid w:val="00CC39D5"/>
    <w:rsid w:val="00D03FA1"/>
    <w:rsid w:val="00D16B86"/>
    <w:rsid w:val="00D16B8F"/>
    <w:rsid w:val="00D27386"/>
    <w:rsid w:val="00D449F0"/>
    <w:rsid w:val="00D456BA"/>
    <w:rsid w:val="00D51FC6"/>
    <w:rsid w:val="00D77630"/>
    <w:rsid w:val="00D802ED"/>
    <w:rsid w:val="00DA2A12"/>
    <w:rsid w:val="00DB34BE"/>
    <w:rsid w:val="00DC6457"/>
    <w:rsid w:val="00DC6CFE"/>
    <w:rsid w:val="00DE12F3"/>
    <w:rsid w:val="00E05E5C"/>
    <w:rsid w:val="00E40732"/>
    <w:rsid w:val="00E70EA6"/>
    <w:rsid w:val="00E718C9"/>
    <w:rsid w:val="00E84440"/>
    <w:rsid w:val="00EB23CF"/>
    <w:rsid w:val="00EB4C1E"/>
    <w:rsid w:val="00EE260E"/>
    <w:rsid w:val="00EF4FF4"/>
    <w:rsid w:val="00EF794F"/>
    <w:rsid w:val="00F21203"/>
    <w:rsid w:val="00F321A3"/>
    <w:rsid w:val="00F37BC5"/>
    <w:rsid w:val="00F55375"/>
    <w:rsid w:val="00F62A07"/>
    <w:rsid w:val="00F64150"/>
    <w:rsid w:val="00F74681"/>
    <w:rsid w:val="00F74AE6"/>
    <w:rsid w:val="00F903AF"/>
    <w:rsid w:val="00FC27A5"/>
    <w:rsid w:val="00FE5004"/>
    <w:rsid w:val="00FE6007"/>
    <w:rsid w:val="00FF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DDB0"/>
  <w15:chartTrackingRefBased/>
  <w15:docId w15:val="{5B4526DB-FC96-4F6A-BAEA-0408B3A3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F8"/>
  </w:style>
  <w:style w:type="paragraph" w:styleId="Footer">
    <w:name w:val="footer"/>
    <w:basedOn w:val="Normal"/>
    <w:link w:val="Foot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F8"/>
  </w:style>
  <w:style w:type="table" w:styleId="TableGrid">
    <w:name w:val="Table Grid"/>
    <w:basedOn w:val="TableNormal"/>
    <w:uiPriority w:val="39"/>
    <w:rsid w:val="00746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C6A0C-88FB-4F5C-888B-DD5CA1BB3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</dc:creator>
  <cp:keywords/>
  <dc:description/>
  <cp:lastModifiedBy>Branimira Vezhdarova</cp:lastModifiedBy>
  <cp:revision>46</cp:revision>
  <cp:lastPrinted>2022-09-01T10:37:00Z</cp:lastPrinted>
  <dcterms:created xsi:type="dcterms:W3CDTF">2023-06-07T14:24:00Z</dcterms:created>
  <dcterms:modified xsi:type="dcterms:W3CDTF">2025-05-22T08:20:00Z</dcterms:modified>
</cp:coreProperties>
</file>